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62095973"/>
    <w:bookmarkEnd w:id="0"/>
    <w:p w:rsidR="001E2153" w:rsidRDefault="00D569AD">
      <w:pPr>
        <w:sectPr w:rsidR="001E215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object w:dxaOrig="9072" w:dyaOrig="10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526.5pt" o:ole="">
            <v:imagedata r:id="rId5" o:title=""/>
          </v:shape>
          <o:OLEObject Type="Embed" ProgID="Word.Document.12" ShapeID="_x0000_i1025" DrawAspect="Content" ObjectID="_1462183953" r:id="rId6">
            <o:FieldCodes>\s</o:FieldCodes>
          </o:OLEObject>
        </w:object>
      </w:r>
    </w:p>
    <w:p w:rsidR="001E2153" w:rsidRPr="001E2153" w:rsidRDefault="001E2153" w:rsidP="001E2153">
      <w:pPr>
        <w:spacing w:after="0"/>
        <w:rPr>
          <w:rFonts w:ascii="Times New Roman" w:eastAsia="Calibri" w:hAnsi="Times New Roman" w:cs="Times New Roman"/>
        </w:rPr>
      </w:pPr>
      <w:r w:rsidRPr="001E2153">
        <w:rPr>
          <w:rFonts w:ascii="Times New Roman" w:eastAsia="Calibri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Załącznik Nr 1 do Zarządzenia Nr   81.2014</w:t>
      </w:r>
    </w:p>
    <w:p w:rsidR="001E2153" w:rsidRPr="001E2153" w:rsidRDefault="001E2153" w:rsidP="001E2153">
      <w:pPr>
        <w:spacing w:after="0"/>
        <w:rPr>
          <w:rFonts w:ascii="Times New Roman" w:eastAsia="Calibri" w:hAnsi="Times New Roman" w:cs="Times New Roman"/>
        </w:rPr>
      </w:pPr>
      <w:r w:rsidRPr="001E2153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Wójta Gminy Grębocice</w:t>
      </w:r>
    </w:p>
    <w:p w:rsidR="001E2153" w:rsidRPr="001E2153" w:rsidRDefault="001E2153" w:rsidP="001E2153">
      <w:pPr>
        <w:spacing w:after="0"/>
        <w:rPr>
          <w:rFonts w:ascii="Times New Roman" w:eastAsia="Calibri" w:hAnsi="Times New Roman" w:cs="Times New Roman"/>
        </w:rPr>
      </w:pPr>
      <w:r w:rsidRPr="001E2153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z dnia 22 maja 2014 r.</w:t>
      </w:r>
    </w:p>
    <w:p w:rsidR="001E2153" w:rsidRPr="001E2153" w:rsidRDefault="001E2153" w:rsidP="001E2153">
      <w:pPr>
        <w:ind w:left="708"/>
        <w:jc w:val="center"/>
        <w:rPr>
          <w:rFonts w:ascii="Times New Roman" w:eastAsia="Calibri" w:hAnsi="Times New Roman" w:cs="Times New Roman"/>
          <w:b/>
        </w:rPr>
      </w:pPr>
    </w:p>
    <w:p w:rsidR="001E2153" w:rsidRPr="001E2153" w:rsidRDefault="001E2153" w:rsidP="001E2153">
      <w:pPr>
        <w:ind w:left="708"/>
        <w:jc w:val="center"/>
        <w:rPr>
          <w:rFonts w:ascii="Times New Roman" w:eastAsia="Calibri" w:hAnsi="Times New Roman" w:cs="Times New Roman"/>
        </w:rPr>
      </w:pPr>
      <w:r w:rsidRPr="001E2153">
        <w:rPr>
          <w:rFonts w:ascii="Times New Roman" w:eastAsia="Calibri" w:hAnsi="Times New Roman" w:cs="Times New Roman"/>
          <w:b/>
        </w:rPr>
        <w:t>WYKAZ NIERUCHOMOŚCI</w:t>
      </w:r>
    </w:p>
    <w:p w:rsidR="001E2153" w:rsidRPr="001E2153" w:rsidRDefault="001E2153" w:rsidP="001E2153">
      <w:pPr>
        <w:jc w:val="both"/>
        <w:rPr>
          <w:rFonts w:ascii="Times New Roman" w:eastAsia="Calibri" w:hAnsi="Times New Roman" w:cs="Times New Roman"/>
        </w:rPr>
      </w:pPr>
      <w:r w:rsidRPr="001E2153">
        <w:rPr>
          <w:rFonts w:ascii="Times New Roman" w:eastAsia="Calibri" w:hAnsi="Times New Roman" w:cs="Times New Roman"/>
        </w:rPr>
        <w:t xml:space="preserve">          Zgodnie z art. 35 ustawy z dnia 21 sierpnia 1997 r. o gospodarce nieruchomościami (Dz. U. z 20</w:t>
      </w:r>
      <w:r w:rsidR="00D569AD">
        <w:rPr>
          <w:rFonts w:ascii="Times New Roman" w:eastAsia="Calibri" w:hAnsi="Times New Roman" w:cs="Times New Roman"/>
        </w:rPr>
        <w:t>14r, poz. 518</w:t>
      </w:r>
      <w:r w:rsidRPr="001E2153">
        <w:rPr>
          <w:rFonts w:ascii="Times New Roman" w:eastAsia="Calibri" w:hAnsi="Times New Roman" w:cs="Times New Roman"/>
        </w:rPr>
        <w:t>) Wójt Gminy Grębocice podaje do publicznej wiadomości wykaz nieruchomości przeznaczonych do dzierżawy. Wykaz podlega wywieszeniu na tablicy ogłoszeń sołectwa Rzeczyca, prasie lokalnej oraz na stronie internetowej Urzędu Gminy i BIP od  22.05.2014r do 12.06.2014r.</w:t>
      </w:r>
      <w:bookmarkStart w:id="1" w:name="_GoBack"/>
      <w:bookmarkEnd w:id="1"/>
    </w:p>
    <w:tbl>
      <w:tblPr>
        <w:tblW w:w="14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134"/>
        <w:gridCol w:w="567"/>
        <w:gridCol w:w="851"/>
        <w:gridCol w:w="850"/>
        <w:gridCol w:w="1418"/>
        <w:gridCol w:w="2410"/>
        <w:gridCol w:w="992"/>
        <w:gridCol w:w="1417"/>
        <w:gridCol w:w="851"/>
        <w:gridCol w:w="1358"/>
      </w:tblGrid>
      <w:tr w:rsidR="001E2153" w:rsidRPr="001E2153" w:rsidTr="000E34C2">
        <w:trPr>
          <w:trHeight w:val="255"/>
        </w:trPr>
        <w:tc>
          <w:tcPr>
            <w:tcW w:w="392" w:type="dxa"/>
            <w:vMerge w:val="restart"/>
            <w:shd w:val="clear" w:color="auto" w:fill="auto"/>
          </w:tcPr>
          <w:p w:rsidR="001E2153" w:rsidRPr="001E2153" w:rsidRDefault="001E2153" w:rsidP="001E2153">
            <w:pPr>
              <w:rPr>
                <w:rFonts w:ascii="Times New Roman" w:eastAsia="Calibri" w:hAnsi="Times New Roman" w:cs="Times New Roman"/>
              </w:rPr>
            </w:pPr>
            <w:r w:rsidRPr="001E2153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E2153" w:rsidRPr="001E2153" w:rsidRDefault="001E2153" w:rsidP="001E21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153">
              <w:rPr>
                <w:rFonts w:ascii="Times New Roman" w:eastAsia="Calibri" w:hAnsi="Times New Roman" w:cs="Times New Roman"/>
              </w:rPr>
              <w:t>KW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1E2153" w:rsidRPr="001E2153" w:rsidRDefault="001E2153" w:rsidP="001E21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153">
              <w:rPr>
                <w:rFonts w:ascii="Times New Roman" w:eastAsia="Calibri" w:hAnsi="Times New Roman" w:cs="Times New Roman"/>
              </w:rPr>
              <w:t>Numery ewidencyjne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E2153" w:rsidRPr="001E2153" w:rsidRDefault="001E2153" w:rsidP="001E21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153">
              <w:rPr>
                <w:rFonts w:ascii="Times New Roman" w:eastAsia="Calibri" w:hAnsi="Times New Roman" w:cs="Times New Roman"/>
              </w:rPr>
              <w:t>Pow.       działki           w  m</w:t>
            </w:r>
            <w:r w:rsidRPr="001E2153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1E215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E2153" w:rsidRPr="001E2153" w:rsidRDefault="001E2153" w:rsidP="001E21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153">
              <w:rPr>
                <w:rFonts w:ascii="Times New Roman" w:eastAsia="Calibri" w:hAnsi="Times New Roman" w:cs="Times New Roman"/>
              </w:rPr>
              <w:t>Cel dzierżawy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E2153" w:rsidRPr="001E2153" w:rsidRDefault="001E2153" w:rsidP="001E21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153">
              <w:rPr>
                <w:rFonts w:ascii="Times New Roman" w:eastAsia="Calibri" w:hAnsi="Times New Roman" w:cs="Times New Roman"/>
              </w:rPr>
              <w:t xml:space="preserve">Teren w planie </w:t>
            </w:r>
            <w:proofErr w:type="spellStart"/>
            <w:r w:rsidRPr="001E2153">
              <w:rPr>
                <w:rFonts w:ascii="Times New Roman" w:eastAsia="Calibri" w:hAnsi="Times New Roman" w:cs="Times New Roman"/>
              </w:rPr>
              <w:t>zagosp</w:t>
            </w:r>
            <w:proofErr w:type="spellEnd"/>
            <w:r w:rsidRPr="001E2153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1E2153">
              <w:rPr>
                <w:rFonts w:ascii="Times New Roman" w:eastAsia="Calibri" w:hAnsi="Times New Roman" w:cs="Times New Roman"/>
              </w:rPr>
              <w:t>przestrzenn</w:t>
            </w:r>
            <w:proofErr w:type="spellEnd"/>
            <w:r w:rsidRPr="001E215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E2153" w:rsidRPr="001E2153" w:rsidRDefault="001E2153" w:rsidP="001E21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153">
              <w:rPr>
                <w:rFonts w:ascii="Times New Roman" w:eastAsia="Calibri" w:hAnsi="Times New Roman" w:cs="Times New Roman"/>
              </w:rPr>
              <w:t>Wartość czynszu dzierż. zł.     za rok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E2153" w:rsidRPr="001E2153" w:rsidRDefault="001E2153" w:rsidP="001E21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153">
              <w:rPr>
                <w:rFonts w:ascii="Times New Roman" w:eastAsia="Calibri" w:hAnsi="Times New Roman" w:cs="Times New Roman"/>
              </w:rPr>
              <w:t>Terminy płatności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E2153" w:rsidRPr="001E2153" w:rsidRDefault="001E2153" w:rsidP="001E21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153">
              <w:rPr>
                <w:rFonts w:ascii="Times New Roman" w:eastAsia="Calibri" w:hAnsi="Times New Roman" w:cs="Times New Roman"/>
              </w:rPr>
              <w:t xml:space="preserve">Ilość lat     </w:t>
            </w:r>
            <w:proofErr w:type="spellStart"/>
            <w:r w:rsidRPr="001E2153">
              <w:rPr>
                <w:rFonts w:ascii="Times New Roman" w:eastAsia="Calibri" w:hAnsi="Times New Roman" w:cs="Times New Roman"/>
              </w:rPr>
              <w:t>dzierża</w:t>
            </w:r>
            <w:proofErr w:type="spellEnd"/>
            <w:r w:rsidRPr="001E2153">
              <w:rPr>
                <w:rFonts w:ascii="Times New Roman" w:eastAsia="Calibri" w:hAnsi="Times New Roman" w:cs="Times New Roman"/>
              </w:rPr>
              <w:t>-wy</w:t>
            </w:r>
          </w:p>
        </w:tc>
        <w:tc>
          <w:tcPr>
            <w:tcW w:w="1358" w:type="dxa"/>
            <w:vMerge w:val="restart"/>
            <w:shd w:val="clear" w:color="auto" w:fill="auto"/>
          </w:tcPr>
          <w:p w:rsidR="001E2153" w:rsidRPr="001E2153" w:rsidRDefault="001E2153" w:rsidP="001E21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153">
              <w:rPr>
                <w:rFonts w:ascii="Times New Roman" w:eastAsia="Calibri" w:hAnsi="Times New Roman" w:cs="Times New Roman"/>
              </w:rPr>
              <w:t>Termin do złożenia wniosku na podst. art.34. us.1 ptk.2</w:t>
            </w:r>
          </w:p>
        </w:tc>
      </w:tr>
      <w:tr w:rsidR="001E2153" w:rsidRPr="001E2153" w:rsidTr="000E34C2">
        <w:trPr>
          <w:trHeight w:val="225"/>
        </w:trPr>
        <w:tc>
          <w:tcPr>
            <w:tcW w:w="392" w:type="dxa"/>
            <w:vMerge/>
            <w:shd w:val="clear" w:color="auto" w:fill="auto"/>
          </w:tcPr>
          <w:p w:rsidR="001E2153" w:rsidRPr="001E2153" w:rsidRDefault="001E2153" w:rsidP="001E21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E2153" w:rsidRPr="001E2153" w:rsidRDefault="001E2153" w:rsidP="001E21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E2153" w:rsidRPr="001E2153" w:rsidRDefault="001E2153" w:rsidP="001E21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153">
              <w:rPr>
                <w:rFonts w:ascii="Times New Roman" w:eastAsia="Calibri" w:hAnsi="Times New Roman" w:cs="Times New Roman"/>
              </w:rPr>
              <w:t>obręb</w:t>
            </w:r>
          </w:p>
        </w:tc>
        <w:tc>
          <w:tcPr>
            <w:tcW w:w="567" w:type="dxa"/>
            <w:shd w:val="clear" w:color="auto" w:fill="auto"/>
          </w:tcPr>
          <w:p w:rsidR="001E2153" w:rsidRPr="001E2153" w:rsidRDefault="001E2153" w:rsidP="001E2153">
            <w:pPr>
              <w:rPr>
                <w:rFonts w:ascii="Times New Roman" w:eastAsia="Calibri" w:hAnsi="Times New Roman" w:cs="Times New Roman"/>
              </w:rPr>
            </w:pPr>
            <w:r w:rsidRPr="001E2153">
              <w:rPr>
                <w:rFonts w:ascii="Times New Roman" w:eastAsia="Calibri" w:hAnsi="Times New Roman" w:cs="Times New Roman"/>
              </w:rPr>
              <w:t>ark.</w:t>
            </w:r>
          </w:p>
        </w:tc>
        <w:tc>
          <w:tcPr>
            <w:tcW w:w="851" w:type="dxa"/>
            <w:shd w:val="clear" w:color="auto" w:fill="auto"/>
          </w:tcPr>
          <w:p w:rsidR="001E2153" w:rsidRPr="001E2153" w:rsidRDefault="001E2153" w:rsidP="001E21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153">
              <w:rPr>
                <w:rFonts w:ascii="Times New Roman" w:eastAsia="Calibri" w:hAnsi="Times New Roman" w:cs="Times New Roman"/>
              </w:rPr>
              <w:t>dz. nr</w:t>
            </w:r>
          </w:p>
        </w:tc>
        <w:tc>
          <w:tcPr>
            <w:tcW w:w="850" w:type="dxa"/>
            <w:vMerge/>
            <w:shd w:val="clear" w:color="auto" w:fill="auto"/>
          </w:tcPr>
          <w:p w:rsidR="001E2153" w:rsidRPr="001E2153" w:rsidRDefault="001E2153" w:rsidP="001E21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2153" w:rsidRPr="001E2153" w:rsidRDefault="001E2153" w:rsidP="001E21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E2153" w:rsidRPr="001E2153" w:rsidRDefault="001E2153" w:rsidP="001E21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2153" w:rsidRPr="001E2153" w:rsidRDefault="001E2153" w:rsidP="001E21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E2153" w:rsidRPr="001E2153" w:rsidRDefault="001E2153" w:rsidP="001E21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E2153" w:rsidRPr="001E2153" w:rsidRDefault="001E2153" w:rsidP="001E21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8" w:type="dxa"/>
            <w:vMerge/>
            <w:shd w:val="clear" w:color="auto" w:fill="auto"/>
          </w:tcPr>
          <w:p w:rsidR="001E2153" w:rsidRPr="001E2153" w:rsidRDefault="001E2153" w:rsidP="001E21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2153" w:rsidRPr="001E2153" w:rsidTr="000E34C2">
        <w:trPr>
          <w:trHeight w:val="57"/>
        </w:trPr>
        <w:tc>
          <w:tcPr>
            <w:tcW w:w="392" w:type="dxa"/>
            <w:shd w:val="clear" w:color="auto" w:fill="auto"/>
          </w:tcPr>
          <w:p w:rsidR="001E2153" w:rsidRPr="001E2153" w:rsidRDefault="001E2153" w:rsidP="001E21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1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1E2153" w:rsidRPr="001E2153" w:rsidRDefault="001E2153" w:rsidP="001E21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153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134" w:type="dxa"/>
            <w:shd w:val="clear" w:color="auto" w:fill="auto"/>
          </w:tcPr>
          <w:p w:rsidR="001E2153" w:rsidRPr="001E2153" w:rsidRDefault="001E2153" w:rsidP="001E21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153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67" w:type="dxa"/>
            <w:shd w:val="clear" w:color="auto" w:fill="auto"/>
          </w:tcPr>
          <w:p w:rsidR="001E2153" w:rsidRPr="001E2153" w:rsidRDefault="001E2153" w:rsidP="001E21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153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851" w:type="dxa"/>
            <w:shd w:val="clear" w:color="auto" w:fill="auto"/>
          </w:tcPr>
          <w:p w:rsidR="001E2153" w:rsidRPr="001E2153" w:rsidRDefault="001E2153" w:rsidP="001E21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153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850" w:type="dxa"/>
            <w:shd w:val="clear" w:color="auto" w:fill="auto"/>
          </w:tcPr>
          <w:p w:rsidR="001E2153" w:rsidRPr="001E2153" w:rsidRDefault="001E2153" w:rsidP="001E21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153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1418" w:type="dxa"/>
            <w:shd w:val="clear" w:color="auto" w:fill="auto"/>
          </w:tcPr>
          <w:p w:rsidR="001E2153" w:rsidRPr="001E2153" w:rsidRDefault="001E2153" w:rsidP="001E21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153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410" w:type="dxa"/>
            <w:shd w:val="clear" w:color="auto" w:fill="auto"/>
          </w:tcPr>
          <w:p w:rsidR="001E2153" w:rsidRPr="001E2153" w:rsidRDefault="001E2153" w:rsidP="001E21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153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992" w:type="dxa"/>
            <w:shd w:val="clear" w:color="auto" w:fill="auto"/>
          </w:tcPr>
          <w:p w:rsidR="001E2153" w:rsidRPr="001E2153" w:rsidRDefault="001E2153" w:rsidP="001E21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153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1417" w:type="dxa"/>
            <w:shd w:val="clear" w:color="auto" w:fill="auto"/>
          </w:tcPr>
          <w:p w:rsidR="001E2153" w:rsidRPr="001E2153" w:rsidRDefault="001E2153" w:rsidP="001E21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153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851" w:type="dxa"/>
            <w:shd w:val="clear" w:color="auto" w:fill="auto"/>
          </w:tcPr>
          <w:p w:rsidR="001E2153" w:rsidRPr="001E2153" w:rsidRDefault="001E2153" w:rsidP="001E21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153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1358" w:type="dxa"/>
            <w:shd w:val="clear" w:color="auto" w:fill="auto"/>
          </w:tcPr>
          <w:p w:rsidR="001E2153" w:rsidRPr="001E2153" w:rsidRDefault="001E2153" w:rsidP="001E21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153">
              <w:rPr>
                <w:rFonts w:ascii="Times New Roman" w:eastAsia="Calibri" w:hAnsi="Times New Roman" w:cs="Times New Roman"/>
              </w:rPr>
              <w:t>12.</w:t>
            </w:r>
          </w:p>
        </w:tc>
      </w:tr>
      <w:tr w:rsidR="001E2153" w:rsidRPr="001E2153" w:rsidTr="000E34C2">
        <w:trPr>
          <w:trHeight w:val="1064"/>
        </w:trPr>
        <w:tc>
          <w:tcPr>
            <w:tcW w:w="392" w:type="dxa"/>
            <w:shd w:val="clear" w:color="auto" w:fill="auto"/>
          </w:tcPr>
          <w:p w:rsidR="001E2153" w:rsidRPr="001E2153" w:rsidRDefault="001E2153" w:rsidP="001E21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21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1E2153" w:rsidRPr="001E2153" w:rsidRDefault="001E2153" w:rsidP="001E21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2153">
              <w:rPr>
                <w:rFonts w:ascii="Times New Roman" w:eastAsia="Calibri" w:hAnsi="Times New Roman" w:cs="Times New Roman"/>
              </w:rPr>
              <w:t>LE1G/00025994/6</w:t>
            </w:r>
          </w:p>
        </w:tc>
        <w:tc>
          <w:tcPr>
            <w:tcW w:w="1134" w:type="dxa"/>
            <w:shd w:val="clear" w:color="auto" w:fill="auto"/>
          </w:tcPr>
          <w:p w:rsidR="001E2153" w:rsidRPr="001E2153" w:rsidRDefault="001E2153" w:rsidP="001E21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2153">
              <w:rPr>
                <w:rFonts w:ascii="Times New Roman" w:eastAsia="Calibri" w:hAnsi="Times New Roman" w:cs="Times New Roman"/>
              </w:rPr>
              <w:t>Rzeczyca</w:t>
            </w:r>
          </w:p>
        </w:tc>
        <w:tc>
          <w:tcPr>
            <w:tcW w:w="567" w:type="dxa"/>
            <w:shd w:val="clear" w:color="auto" w:fill="auto"/>
          </w:tcPr>
          <w:p w:rsidR="001E2153" w:rsidRPr="001E2153" w:rsidRDefault="001E2153" w:rsidP="001E2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1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E2153" w:rsidRPr="001E2153" w:rsidRDefault="001E2153" w:rsidP="001E2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153">
              <w:rPr>
                <w:rFonts w:ascii="Times New Roman" w:eastAsia="Calibri" w:hAnsi="Times New Roman" w:cs="Times New Roman"/>
              </w:rPr>
              <w:t>247/11</w:t>
            </w:r>
          </w:p>
          <w:p w:rsidR="001E2153" w:rsidRPr="001E2153" w:rsidRDefault="001E2153" w:rsidP="001E2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E2153" w:rsidRPr="001E2153" w:rsidRDefault="001E2153" w:rsidP="001E2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E2153" w:rsidRPr="001E2153" w:rsidRDefault="001E2153" w:rsidP="001E2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E2153" w:rsidRPr="001E2153" w:rsidRDefault="001E2153" w:rsidP="001E2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153">
              <w:rPr>
                <w:rFonts w:ascii="Times New Roman" w:eastAsia="Calibri" w:hAnsi="Times New Roman" w:cs="Times New Roman"/>
              </w:rPr>
              <w:t>3400</w:t>
            </w:r>
          </w:p>
          <w:p w:rsidR="001E2153" w:rsidRPr="001E2153" w:rsidRDefault="001E2153" w:rsidP="001E2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E2153" w:rsidRPr="001E2153" w:rsidRDefault="001E2153" w:rsidP="001E2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E2153" w:rsidRPr="001E2153" w:rsidRDefault="001E2153" w:rsidP="001E2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E2153" w:rsidRPr="001E2153" w:rsidRDefault="001E2153" w:rsidP="001E2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153">
              <w:rPr>
                <w:rFonts w:ascii="Times New Roman" w:eastAsia="Calibri" w:hAnsi="Times New Roman" w:cs="Times New Roman"/>
              </w:rPr>
              <w:t>Użytkowanie    rolnicze</w:t>
            </w:r>
          </w:p>
          <w:p w:rsidR="001E2153" w:rsidRPr="001E2153" w:rsidRDefault="001E2153" w:rsidP="001E21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E2153" w:rsidRPr="001E2153" w:rsidRDefault="001E2153" w:rsidP="001E21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E2153" w:rsidRPr="001E2153" w:rsidRDefault="001E2153" w:rsidP="001E2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153">
              <w:rPr>
                <w:rFonts w:ascii="Times New Roman" w:eastAsia="Calibri" w:hAnsi="Times New Roman" w:cs="Times New Roman"/>
              </w:rPr>
              <w:t>RZ.14.MNn – teren dla nowej zabudowy mieszkaniowej jednorodzinnej</w:t>
            </w:r>
          </w:p>
        </w:tc>
        <w:tc>
          <w:tcPr>
            <w:tcW w:w="992" w:type="dxa"/>
            <w:shd w:val="clear" w:color="auto" w:fill="auto"/>
          </w:tcPr>
          <w:p w:rsidR="001E2153" w:rsidRPr="001E2153" w:rsidRDefault="001E2153" w:rsidP="001E2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153">
              <w:rPr>
                <w:rFonts w:ascii="Times New Roman" w:eastAsia="Calibri" w:hAnsi="Times New Roman" w:cs="Times New Roman"/>
              </w:rPr>
              <w:t>68,00</w:t>
            </w:r>
          </w:p>
          <w:p w:rsidR="001E2153" w:rsidRPr="001E2153" w:rsidRDefault="001E2153" w:rsidP="001E2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E2153" w:rsidRPr="001E2153" w:rsidRDefault="001E2153" w:rsidP="001E2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E2153" w:rsidRPr="001E2153" w:rsidRDefault="001E2153" w:rsidP="001E2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1E2153" w:rsidRPr="001E2153" w:rsidRDefault="001E2153" w:rsidP="001E21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2153">
              <w:rPr>
                <w:rFonts w:ascii="Times New Roman" w:eastAsia="Calibri" w:hAnsi="Times New Roman" w:cs="Times New Roman"/>
              </w:rPr>
              <w:t>Do 31 marca każdego roku</w:t>
            </w:r>
          </w:p>
        </w:tc>
        <w:tc>
          <w:tcPr>
            <w:tcW w:w="851" w:type="dxa"/>
            <w:shd w:val="clear" w:color="auto" w:fill="auto"/>
          </w:tcPr>
          <w:p w:rsidR="001E2153" w:rsidRPr="001E2153" w:rsidRDefault="001E2153" w:rsidP="001E2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1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8" w:type="dxa"/>
            <w:shd w:val="clear" w:color="auto" w:fill="auto"/>
          </w:tcPr>
          <w:p w:rsidR="001E2153" w:rsidRPr="001E2153" w:rsidRDefault="001E2153" w:rsidP="001E21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2153">
              <w:rPr>
                <w:rFonts w:ascii="Times New Roman" w:eastAsia="Calibri" w:hAnsi="Times New Roman" w:cs="Times New Roman"/>
              </w:rPr>
              <w:t>Do    03.07.2014r.</w:t>
            </w:r>
          </w:p>
        </w:tc>
      </w:tr>
      <w:tr w:rsidR="001E2153" w:rsidRPr="001E2153" w:rsidTr="000E34C2">
        <w:trPr>
          <w:trHeight w:val="947"/>
        </w:trPr>
        <w:tc>
          <w:tcPr>
            <w:tcW w:w="392" w:type="dxa"/>
            <w:shd w:val="clear" w:color="auto" w:fill="auto"/>
          </w:tcPr>
          <w:p w:rsidR="001E2153" w:rsidRPr="001E2153" w:rsidRDefault="001E2153" w:rsidP="001E21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21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1E2153" w:rsidRPr="001E2153" w:rsidRDefault="001E2153" w:rsidP="001E21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2153">
              <w:rPr>
                <w:rFonts w:ascii="Times New Roman" w:eastAsia="Calibri" w:hAnsi="Times New Roman" w:cs="Times New Roman"/>
              </w:rPr>
              <w:t>LE1G/00025994/6</w:t>
            </w:r>
          </w:p>
        </w:tc>
        <w:tc>
          <w:tcPr>
            <w:tcW w:w="1134" w:type="dxa"/>
            <w:shd w:val="clear" w:color="auto" w:fill="auto"/>
          </w:tcPr>
          <w:p w:rsidR="001E2153" w:rsidRPr="001E2153" w:rsidRDefault="001E2153" w:rsidP="001E21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2153">
              <w:rPr>
                <w:rFonts w:ascii="Times New Roman" w:eastAsia="Calibri" w:hAnsi="Times New Roman" w:cs="Times New Roman"/>
              </w:rPr>
              <w:t>Rzeczyca</w:t>
            </w:r>
          </w:p>
        </w:tc>
        <w:tc>
          <w:tcPr>
            <w:tcW w:w="567" w:type="dxa"/>
            <w:shd w:val="clear" w:color="auto" w:fill="auto"/>
          </w:tcPr>
          <w:p w:rsidR="001E2153" w:rsidRPr="001E2153" w:rsidRDefault="001E2153" w:rsidP="001E2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1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E2153" w:rsidRPr="001E2153" w:rsidRDefault="001E2153" w:rsidP="001E2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153">
              <w:rPr>
                <w:rFonts w:ascii="Times New Roman" w:eastAsia="Calibri" w:hAnsi="Times New Roman" w:cs="Times New Roman"/>
              </w:rPr>
              <w:t>247/12</w:t>
            </w:r>
          </w:p>
        </w:tc>
        <w:tc>
          <w:tcPr>
            <w:tcW w:w="850" w:type="dxa"/>
            <w:shd w:val="clear" w:color="auto" w:fill="auto"/>
          </w:tcPr>
          <w:p w:rsidR="001E2153" w:rsidRPr="001E2153" w:rsidRDefault="001E2153" w:rsidP="001E2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153">
              <w:rPr>
                <w:rFonts w:ascii="Times New Roman" w:eastAsia="Calibri" w:hAnsi="Times New Roman" w:cs="Times New Roman"/>
              </w:rPr>
              <w:t>3500</w:t>
            </w:r>
          </w:p>
          <w:p w:rsidR="001E2153" w:rsidRPr="001E2153" w:rsidRDefault="001E2153" w:rsidP="001E2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E2153" w:rsidRPr="001E2153" w:rsidRDefault="001E2153" w:rsidP="001E2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E2153" w:rsidRPr="001E2153" w:rsidRDefault="001E2153" w:rsidP="001E2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153">
              <w:rPr>
                <w:rFonts w:ascii="Times New Roman" w:eastAsia="Calibri" w:hAnsi="Times New Roman" w:cs="Times New Roman"/>
              </w:rPr>
              <w:t>Użytkowanie    rolnicze</w:t>
            </w:r>
          </w:p>
          <w:p w:rsidR="001E2153" w:rsidRPr="001E2153" w:rsidRDefault="001E2153" w:rsidP="001E21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E2153" w:rsidRPr="001E2153" w:rsidRDefault="001E2153" w:rsidP="001E2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153">
              <w:rPr>
                <w:rFonts w:ascii="Times New Roman" w:eastAsia="Calibri" w:hAnsi="Times New Roman" w:cs="Times New Roman"/>
              </w:rPr>
              <w:t>RZ.14.MNn – teren dla nowej zabudowy mieszkaniowej jednorodzinnej</w:t>
            </w:r>
          </w:p>
          <w:p w:rsidR="001E2153" w:rsidRPr="001E2153" w:rsidRDefault="001E2153" w:rsidP="001E21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E2153" w:rsidRPr="001E2153" w:rsidRDefault="001E2153" w:rsidP="001E2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153">
              <w:rPr>
                <w:rFonts w:ascii="Times New Roman" w:eastAsia="Calibri" w:hAnsi="Times New Roman" w:cs="Times New Roman"/>
              </w:rPr>
              <w:t>70,00</w:t>
            </w:r>
          </w:p>
        </w:tc>
        <w:tc>
          <w:tcPr>
            <w:tcW w:w="1417" w:type="dxa"/>
            <w:shd w:val="clear" w:color="auto" w:fill="auto"/>
          </w:tcPr>
          <w:p w:rsidR="001E2153" w:rsidRPr="001E2153" w:rsidRDefault="001E2153" w:rsidP="001E21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2153">
              <w:rPr>
                <w:rFonts w:ascii="Times New Roman" w:eastAsia="Calibri" w:hAnsi="Times New Roman" w:cs="Times New Roman"/>
              </w:rPr>
              <w:t>Do 31 marca każdego roku</w:t>
            </w:r>
          </w:p>
        </w:tc>
        <w:tc>
          <w:tcPr>
            <w:tcW w:w="851" w:type="dxa"/>
            <w:shd w:val="clear" w:color="auto" w:fill="auto"/>
          </w:tcPr>
          <w:p w:rsidR="001E2153" w:rsidRPr="001E2153" w:rsidRDefault="001E2153" w:rsidP="001E2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1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8" w:type="dxa"/>
            <w:shd w:val="clear" w:color="auto" w:fill="auto"/>
          </w:tcPr>
          <w:p w:rsidR="001E2153" w:rsidRPr="001E2153" w:rsidRDefault="001E2153" w:rsidP="001E21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2153">
              <w:rPr>
                <w:rFonts w:ascii="Times New Roman" w:eastAsia="Calibri" w:hAnsi="Times New Roman" w:cs="Times New Roman"/>
              </w:rPr>
              <w:t>Do    03.07.2014r.</w:t>
            </w:r>
          </w:p>
        </w:tc>
      </w:tr>
    </w:tbl>
    <w:p w:rsidR="004345A2" w:rsidRDefault="004345A2"/>
    <w:sectPr w:rsidR="004345A2" w:rsidSect="001E21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310"/>
    <w:rsid w:val="000E3310"/>
    <w:rsid w:val="001E2153"/>
    <w:rsid w:val="004345A2"/>
    <w:rsid w:val="00D5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GRĘBOCICE</dc:creator>
  <cp:keywords/>
  <dc:description/>
  <cp:lastModifiedBy>UG GRĘBOCICE</cp:lastModifiedBy>
  <cp:revision>4</cp:revision>
  <dcterms:created xsi:type="dcterms:W3CDTF">2014-05-20T11:00:00Z</dcterms:created>
  <dcterms:modified xsi:type="dcterms:W3CDTF">2014-05-21T11:26:00Z</dcterms:modified>
</cp:coreProperties>
</file>